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  <w:gridCol w:w="8748"/>
      </w:tblGrid>
      <w:tr w:rsidR="00883F4A" w:rsidRPr="00BC502D" w14:paraId="4EF968F7" w14:textId="77777777" w:rsidTr="00922E85">
        <w:trPr>
          <w:trHeight w:val="1691"/>
        </w:trPr>
        <w:tc>
          <w:tcPr>
            <w:tcW w:w="8748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0"/>
              <w:gridCol w:w="630"/>
              <w:gridCol w:w="780"/>
              <w:gridCol w:w="1470"/>
              <w:gridCol w:w="963"/>
              <w:gridCol w:w="2187"/>
              <w:gridCol w:w="122"/>
            </w:tblGrid>
            <w:tr w:rsidR="00883F4A" w:rsidRPr="00BC502D" w14:paraId="4EF968DF" w14:textId="77777777" w:rsidTr="00922E85">
              <w:tc>
                <w:tcPr>
                  <w:tcW w:w="3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DD" w14:textId="77777777" w:rsidR="00883F4A" w:rsidRPr="00BC502D" w:rsidRDefault="00883F4A" w:rsidP="00922E85">
                  <w:pPr>
                    <w:keepNext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t>Date of Request for Comment</w:t>
                  </w:r>
                  <w:r w:rsidRPr="00BC502D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74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DE" w14:textId="7833A378" w:rsidR="00883F4A" w:rsidRPr="00BC502D" w:rsidRDefault="00811F0B" w:rsidP="00922E85">
                  <w:pPr>
                    <w:keepNext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October 18, 2018</w:t>
                  </w:r>
                </w:p>
              </w:tc>
            </w:tr>
            <w:tr w:rsidR="00883F4A" w:rsidRPr="00BC502D" w14:paraId="4EF968E4" w14:textId="77777777" w:rsidTr="00922E85">
              <w:trPr>
                <w:gridAfter w:val="1"/>
                <w:wAfter w:w="122" w:type="dxa"/>
              </w:trPr>
              <w:tc>
                <w:tcPr>
                  <w:tcW w:w="2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E0" w14:textId="77777777" w:rsidR="00883F4A" w:rsidRPr="00BC502D" w:rsidRDefault="00883F4A" w:rsidP="004C0DDB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t xml:space="preserve">Period of </w:t>
                  </w:r>
                  <w:r w:rsidR="004C0DDB">
                    <w:rPr>
                      <w:rFonts w:ascii="Arial" w:hAnsi="Arial" w:cs="Arial"/>
                      <w:sz w:val="22"/>
                      <w:szCs w:val="22"/>
                    </w:rPr>
                    <w:t>Comment</w:t>
                  </w:r>
                  <w:r w:rsidRPr="00BC502D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E1" w14:textId="62DED774" w:rsidR="00883F4A" w:rsidRPr="00BC502D" w:rsidRDefault="00811F0B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October 18, 2018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E2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02D"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E3" w14:textId="5B9DE10E" w:rsidR="00883F4A" w:rsidRPr="00BC502D" w:rsidRDefault="00811F0B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November 1, 2018</w:t>
                  </w:r>
                </w:p>
              </w:tc>
            </w:tr>
            <w:tr w:rsidR="00883F4A" w:rsidRPr="00BC502D" w14:paraId="4EF968E7" w14:textId="77777777" w:rsidTr="00922E85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E5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t>Comments From:</w:t>
                  </w:r>
                </w:p>
              </w:tc>
              <w:bookmarkStart w:id="1" w:name="Text6"/>
              <w:tc>
                <w:tcPr>
                  <w:tcW w:w="6152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E6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C502D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Company Name</w: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</w:tbl>
          <w:p w14:paraId="4EF968E8" w14:textId="77777777" w:rsidR="00883F4A" w:rsidRPr="00BC502D" w:rsidRDefault="00883F4A" w:rsidP="00922E8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0"/>
              <w:gridCol w:w="6152"/>
            </w:tblGrid>
            <w:tr w:rsidR="00883F4A" w:rsidRPr="00BC502D" w14:paraId="4EF968EB" w14:textId="77777777" w:rsidTr="00922E85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E9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60CC1">
                    <w:rPr>
                      <w:rFonts w:ascii="Arial" w:hAnsi="Arial" w:cs="Arial"/>
                      <w:sz w:val="22"/>
                      <w:szCs w:val="22"/>
                    </w:rPr>
                    <w:t>Date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yyyy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/mm/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dd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]:</w:t>
                  </w:r>
                </w:p>
              </w:tc>
              <w:tc>
                <w:tcPr>
                  <w:tcW w:w="61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EA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EF968EC" w14:textId="77777777" w:rsidR="00883F4A" w:rsidRPr="00BC502D" w:rsidRDefault="00883F4A" w:rsidP="00922E85">
            <w:pPr>
              <w:keepNext/>
              <w:spacing w:before="120" w:after="60"/>
              <w:ind w:left="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8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80"/>
              <w:gridCol w:w="2716"/>
              <w:gridCol w:w="3764"/>
            </w:tblGrid>
            <w:tr w:rsidR="00883F4A" w:rsidRPr="00BC502D" w14:paraId="4EF968EF" w14:textId="77777777" w:rsidTr="00922E85">
              <w:trPr>
                <w:gridAfter w:val="1"/>
                <w:wAfter w:w="3764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ED" w14:textId="77777777" w:rsidR="00883F4A" w:rsidRPr="00836D1E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36D1E">
                    <w:rPr>
                      <w:rFonts w:ascii="Arial" w:hAnsi="Arial" w:cs="Arial"/>
                      <w:sz w:val="22"/>
                      <w:szCs w:val="22"/>
                    </w:rPr>
                    <w:t>Contact:</w:t>
                  </w:r>
                </w:p>
              </w:tc>
              <w:bookmarkStart w:id="2" w:name="Text7"/>
              <w:tc>
                <w:tcPr>
                  <w:tcW w:w="27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EE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Contact"/>
                        </w:textInput>
                      </w:ffData>
                    </w:fldCha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C502D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Company Contact</w: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883F4A" w:rsidRPr="00BC502D" w14:paraId="4EF968F2" w14:textId="77777777" w:rsidTr="00922E85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F0" w14:textId="77777777" w:rsidR="00883F4A" w:rsidRPr="00836D1E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36D1E">
                    <w:rPr>
                      <w:rFonts w:ascii="Arial" w:hAnsi="Arial" w:cs="Arial"/>
                      <w:sz w:val="22"/>
                      <w:szCs w:val="22"/>
                    </w:rPr>
                    <w:t>Phone:</w:t>
                  </w:r>
                </w:p>
              </w:tc>
              <w:bookmarkStart w:id="3" w:name="Text8"/>
              <w:tc>
                <w:tcPr>
                  <w:tcW w:w="6480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4EF968F1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C502D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Contact Phone Number</w: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883F4A" w:rsidRPr="00BC502D" w14:paraId="4EF968F5" w14:textId="77777777" w:rsidTr="00922E85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F3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t>Email:</w:t>
                  </w:r>
                </w:p>
              </w:tc>
              <w:tc>
                <w:tcPr>
                  <w:tcW w:w="6480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4EF968F4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EF968F6" w14:textId="77777777" w:rsidR="00883F4A" w:rsidRPr="00BC502D" w:rsidRDefault="00883F4A" w:rsidP="00922E85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  <w:r w:rsidRPr="00BC502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4EF968F8" w14:textId="77777777" w:rsidR="00DC0776" w:rsidRPr="00BC502D" w:rsidRDefault="00DC0776" w:rsidP="00DC0776">
      <w:pPr>
        <w:keepNext/>
        <w:rPr>
          <w:rFonts w:ascii="Arial" w:hAnsi="Arial" w:cs="Arial"/>
          <w:i/>
          <w:sz w:val="20"/>
          <w:szCs w:val="20"/>
        </w:rPr>
      </w:pPr>
    </w:p>
    <w:p w14:paraId="4EF968F9" w14:textId="25334EB8" w:rsidR="00DC0776" w:rsidRDefault="00DC0776" w:rsidP="00DC0776">
      <w:pPr>
        <w:keepNext/>
        <w:rPr>
          <w:rFonts w:ascii="Arial" w:hAnsi="Arial" w:cs="Arial"/>
          <w:i/>
          <w:sz w:val="20"/>
          <w:szCs w:val="20"/>
        </w:rPr>
      </w:pPr>
      <w:r w:rsidRPr="00BC502D">
        <w:rPr>
          <w:rFonts w:ascii="Arial" w:hAnsi="Arial" w:cs="Arial"/>
          <w:i/>
          <w:sz w:val="20"/>
          <w:szCs w:val="20"/>
        </w:rPr>
        <w:t>Listed below is the summary description of changes for the proposed</w:t>
      </w:r>
      <w:r w:rsidR="00811F0B" w:rsidRPr="00811F0B">
        <w:t xml:space="preserve"> </w:t>
      </w:r>
      <w:r w:rsidR="00811F0B" w:rsidRPr="00811F0B">
        <w:rPr>
          <w:rFonts w:ascii="Arial" w:hAnsi="Arial" w:cs="Arial"/>
          <w:i/>
          <w:sz w:val="20"/>
          <w:szCs w:val="20"/>
        </w:rPr>
        <w:t xml:space="preserve">new PRC-002-AB-2 Appendix </w:t>
      </w:r>
      <w:r w:rsidR="00A760C5">
        <w:rPr>
          <w:rFonts w:ascii="Arial" w:hAnsi="Arial" w:cs="Arial"/>
          <w:i/>
          <w:sz w:val="20"/>
          <w:szCs w:val="20"/>
        </w:rPr>
        <w:t>3</w:t>
      </w:r>
      <w:r w:rsidR="00811F0B">
        <w:rPr>
          <w:rFonts w:ascii="Arial" w:hAnsi="Arial" w:cs="Arial"/>
          <w:i/>
          <w:sz w:val="20"/>
          <w:szCs w:val="20"/>
        </w:rPr>
        <w:t>.</w:t>
      </w:r>
      <w:r w:rsidR="00811F0B" w:rsidRPr="00811F0B">
        <w:rPr>
          <w:rFonts w:ascii="Arial" w:hAnsi="Arial" w:cs="Arial"/>
          <w:i/>
          <w:sz w:val="20"/>
          <w:szCs w:val="20"/>
        </w:rPr>
        <w:t xml:space="preserve"> </w:t>
      </w:r>
      <w:r w:rsidRPr="00BC502D">
        <w:rPr>
          <w:rFonts w:ascii="Arial" w:hAnsi="Arial" w:cs="Arial"/>
          <w:i/>
          <w:sz w:val="20"/>
          <w:szCs w:val="20"/>
        </w:rPr>
        <w:t xml:space="preserve">Please refer back to the </w:t>
      </w:r>
      <w:r>
        <w:rPr>
          <w:rFonts w:ascii="Arial" w:hAnsi="Arial" w:cs="Arial"/>
          <w:i/>
          <w:sz w:val="20"/>
          <w:szCs w:val="20"/>
        </w:rPr>
        <w:t xml:space="preserve">Consultation </w:t>
      </w:r>
      <w:r w:rsidRPr="00BC502D">
        <w:rPr>
          <w:rFonts w:ascii="Arial" w:hAnsi="Arial" w:cs="Arial"/>
          <w:i/>
          <w:sz w:val="20"/>
          <w:szCs w:val="20"/>
        </w:rPr>
        <w:t xml:space="preserve">Letter under the “Attachments” section to view </w:t>
      </w:r>
      <w:r>
        <w:rPr>
          <w:rFonts w:ascii="Arial" w:hAnsi="Arial" w:cs="Arial"/>
          <w:i/>
          <w:sz w:val="20"/>
          <w:szCs w:val="20"/>
        </w:rPr>
        <w:t xml:space="preserve">materials related to the </w:t>
      </w:r>
      <w:r w:rsidRPr="00BC502D">
        <w:rPr>
          <w:rFonts w:ascii="Arial" w:hAnsi="Arial" w:cs="Arial"/>
          <w:i/>
          <w:sz w:val="20"/>
          <w:szCs w:val="20"/>
        </w:rPr>
        <w:t xml:space="preserve">proposed </w:t>
      </w:r>
      <w:r w:rsidR="00811F0B">
        <w:rPr>
          <w:rFonts w:ascii="Arial" w:hAnsi="Arial" w:cs="Arial"/>
          <w:i/>
          <w:sz w:val="20"/>
          <w:szCs w:val="20"/>
        </w:rPr>
        <w:t>new</w:t>
      </w:r>
      <w:r w:rsidR="00811F0B" w:rsidRPr="00811F0B">
        <w:rPr>
          <w:rFonts w:ascii="Arial" w:hAnsi="Arial" w:cs="Arial"/>
          <w:i/>
          <w:sz w:val="20"/>
          <w:szCs w:val="20"/>
        </w:rPr>
        <w:t xml:space="preserve"> PRC-002-AB-2 Appendix </w:t>
      </w:r>
      <w:r w:rsidR="00A760C5">
        <w:rPr>
          <w:rFonts w:ascii="Arial" w:hAnsi="Arial" w:cs="Arial"/>
          <w:i/>
          <w:sz w:val="20"/>
          <w:szCs w:val="20"/>
        </w:rPr>
        <w:t>3</w:t>
      </w:r>
      <w:r w:rsidRPr="00BC502D">
        <w:rPr>
          <w:rFonts w:ascii="Arial" w:hAnsi="Arial" w:cs="Arial"/>
          <w:i/>
          <w:sz w:val="20"/>
          <w:szCs w:val="20"/>
        </w:rPr>
        <w:t>. Please place your comments/reasons for position underneath (if any).</w:t>
      </w:r>
    </w:p>
    <w:p w14:paraId="4EF968FA" w14:textId="77777777" w:rsidR="001724F8" w:rsidRPr="00BC502D" w:rsidRDefault="001724F8" w:rsidP="001C5D7B">
      <w:pPr>
        <w:keepNext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765"/>
        <w:gridCol w:w="9720"/>
      </w:tblGrid>
      <w:tr w:rsidR="00883F4A" w:rsidRPr="00BC502D" w14:paraId="4EF968FD" w14:textId="77777777" w:rsidTr="00883F4A">
        <w:tc>
          <w:tcPr>
            <w:tcW w:w="7765" w:type="dxa"/>
            <w:shd w:val="clear" w:color="auto" w:fill="auto"/>
          </w:tcPr>
          <w:p w14:paraId="4EF968FB" w14:textId="13895EBD" w:rsidR="00883F4A" w:rsidRPr="00BC502D" w:rsidRDefault="00883F4A" w:rsidP="00883F4A">
            <w:pPr>
              <w:keepNext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Alberta Reliability Standard</w:t>
            </w:r>
          </w:p>
        </w:tc>
        <w:tc>
          <w:tcPr>
            <w:tcW w:w="9720" w:type="dxa"/>
            <w:shd w:val="clear" w:color="auto" w:fill="auto"/>
          </w:tcPr>
          <w:p w14:paraId="4EF968FC" w14:textId="77777777" w:rsidR="00883F4A" w:rsidRPr="00BC502D" w:rsidRDefault="00883F4A" w:rsidP="00883F4A">
            <w:pPr>
              <w:keepNext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Market Participant</w:t>
            </w:r>
            <w:r w:rsidRPr="00BC502D">
              <w:rPr>
                <w:rFonts w:ascii="Arial" w:hAnsi="Arial" w:cs="Arial"/>
                <w:b/>
                <w:sz w:val="20"/>
                <w:szCs w:val="20"/>
              </w:rPr>
              <w:t xml:space="preserve"> Comments and/or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Alternative </w:t>
            </w:r>
            <w:r w:rsidRPr="00BC502D">
              <w:rPr>
                <w:rFonts w:ascii="Arial" w:hAnsi="Arial" w:cs="Arial"/>
                <w:b/>
                <w:sz w:val="20"/>
                <w:szCs w:val="20"/>
              </w:rPr>
              <w:t>Proposal</w:t>
            </w:r>
          </w:p>
        </w:tc>
      </w:tr>
      <w:tr w:rsidR="00883F4A" w:rsidRPr="00BC502D" w14:paraId="4EF96910" w14:textId="77777777" w:rsidTr="00883F4A">
        <w:trPr>
          <w:trHeight w:val="404"/>
        </w:trPr>
        <w:tc>
          <w:tcPr>
            <w:tcW w:w="7765" w:type="dxa"/>
            <w:shd w:val="clear" w:color="auto" w:fill="auto"/>
          </w:tcPr>
          <w:p w14:paraId="4EF968FE" w14:textId="71556F6E" w:rsidR="00883F4A" w:rsidRPr="00811F0B" w:rsidRDefault="00883F4A" w:rsidP="00194A02">
            <w:pPr>
              <w:keepNext/>
              <w:shd w:val="clear" w:color="auto" w:fill="E6E6E6"/>
              <w:spacing w:before="60" w:after="60"/>
              <w:ind w:right="158"/>
              <w:rPr>
                <w:rFonts w:ascii="Arial" w:hAnsi="Arial" w:cs="Arial"/>
                <w:b/>
                <w:sz w:val="20"/>
                <w:szCs w:val="20"/>
              </w:rPr>
            </w:pPr>
            <w:r w:rsidRPr="00811F0B">
              <w:rPr>
                <w:rFonts w:ascii="Arial" w:hAnsi="Arial" w:cs="Arial"/>
                <w:b/>
                <w:sz w:val="20"/>
                <w:szCs w:val="20"/>
              </w:rPr>
              <w:t>New</w:t>
            </w:r>
          </w:p>
          <w:p w14:paraId="4EF96901" w14:textId="77777777" w:rsidR="00883F4A" w:rsidRDefault="00883F4A" w:rsidP="00883F4A">
            <w:pPr>
              <w:keepNext/>
              <w:ind w:right="155"/>
              <w:rPr>
                <w:rFonts w:ascii="Arial" w:hAnsi="Arial" w:cs="Arial"/>
                <w:sz w:val="20"/>
                <w:szCs w:val="20"/>
              </w:rPr>
            </w:pPr>
            <w:r w:rsidRPr="00433B5B">
              <w:rPr>
                <w:rFonts w:ascii="Arial" w:hAnsi="Arial" w:cs="Arial"/>
                <w:sz w:val="20"/>
                <w:szCs w:val="20"/>
              </w:rPr>
              <w:t xml:space="preserve">The AESO is seeking comments from </w:t>
            </w:r>
            <w:r>
              <w:rPr>
                <w:rFonts w:ascii="Arial" w:hAnsi="Arial" w:cs="Arial"/>
                <w:sz w:val="20"/>
                <w:szCs w:val="20"/>
              </w:rPr>
              <w:t xml:space="preserve">market participants </w:t>
            </w:r>
            <w:r w:rsidRPr="00433B5B">
              <w:rPr>
                <w:rFonts w:ascii="Arial" w:hAnsi="Arial" w:cs="Arial"/>
                <w:sz w:val="20"/>
                <w:szCs w:val="20"/>
              </w:rPr>
              <w:t>with regard to the following matters: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F96902" w14:textId="77777777" w:rsidR="00883F4A" w:rsidRDefault="00883F4A" w:rsidP="00883F4A">
            <w:pPr>
              <w:keepNext/>
              <w:ind w:right="155"/>
              <w:rPr>
                <w:rFonts w:ascii="Arial" w:hAnsi="Arial" w:cs="Arial"/>
                <w:sz w:val="20"/>
                <w:szCs w:val="20"/>
              </w:rPr>
            </w:pPr>
          </w:p>
          <w:p w14:paraId="4EF96903" w14:textId="3C83B5E0" w:rsidR="00883F4A" w:rsidRPr="00433B5B" w:rsidRDefault="00194A02" w:rsidP="00811F0B">
            <w:pPr>
              <w:keepNext/>
              <w:numPr>
                <w:ilvl w:val="0"/>
                <w:numId w:val="13"/>
              </w:numPr>
              <w:ind w:right="155"/>
              <w:rPr>
                <w:rFonts w:ascii="Arial" w:hAnsi="Arial" w:cs="Arial"/>
                <w:sz w:val="20"/>
                <w:szCs w:val="20"/>
              </w:rPr>
            </w:pPr>
            <w:r w:rsidRPr="00FB5658">
              <w:rPr>
                <w:rFonts w:ascii="Arial" w:hAnsi="Arial" w:cs="Arial"/>
                <w:sz w:val="20"/>
                <w:szCs w:val="20"/>
              </w:rPr>
              <w:t xml:space="preserve">Are there any requirements contained in </w:t>
            </w:r>
            <w:r>
              <w:rPr>
                <w:rFonts w:ascii="Arial" w:hAnsi="Arial" w:cs="Arial"/>
                <w:sz w:val="20"/>
                <w:szCs w:val="20"/>
              </w:rPr>
              <w:t xml:space="preserve">proposed </w:t>
            </w:r>
            <w:r w:rsidR="00811F0B" w:rsidRPr="00811F0B">
              <w:rPr>
                <w:rFonts w:ascii="Arial" w:hAnsi="Arial" w:cs="Arial"/>
                <w:sz w:val="20"/>
                <w:szCs w:val="20"/>
              </w:rPr>
              <w:t xml:space="preserve">new PRC-002-AB-2 Appendix </w:t>
            </w:r>
            <w:r w:rsidR="00A760C5">
              <w:rPr>
                <w:rFonts w:ascii="Arial" w:hAnsi="Arial" w:cs="Arial"/>
                <w:sz w:val="20"/>
                <w:szCs w:val="20"/>
              </w:rPr>
              <w:t>3</w:t>
            </w:r>
            <w:r w:rsidRPr="00FB1E08">
              <w:rPr>
                <w:rFonts w:ascii="Arial" w:hAnsi="Arial" w:cs="Arial"/>
                <w:sz w:val="20"/>
                <w:szCs w:val="20"/>
              </w:rPr>
              <w:t xml:space="preserve"> that</w:t>
            </w:r>
            <w:r w:rsidRPr="00FB5658">
              <w:rPr>
                <w:rFonts w:ascii="Arial" w:hAnsi="Arial" w:cs="Arial"/>
                <w:sz w:val="20"/>
                <w:szCs w:val="20"/>
              </w:rPr>
              <w:t xml:space="preserve"> are not clearly articulated? If yes, please indicate the specific section of </w:t>
            </w:r>
            <w:r>
              <w:rPr>
                <w:rFonts w:ascii="Arial" w:hAnsi="Arial" w:cs="Arial"/>
                <w:sz w:val="20"/>
                <w:szCs w:val="20"/>
              </w:rPr>
              <w:t xml:space="preserve">proposed </w:t>
            </w:r>
            <w:r w:rsidR="00811F0B" w:rsidRPr="00811F0B">
              <w:rPr>
                <w:rFonts w:ascii="Arial" w:hAnsi="Arial" w:cs="Arial"/>
                <w:sz w:val="20"/>
                <w:szCs w:val="20"/>
              </w:rPr>
              <w:t xml:space="preserve">new PRC-002-AB-2 Appendix </w:t>
            </w:r>
            <w:r w:rsidR="00A760C5">
              <w:rPr>
                <w:rFonts w:ascii="Arial" w:hAnsi="Arial" w:cs="Arial"/>
                <w:sz w:val="20"/>
                <w:szCs w:val="20"/>
              </w:rPr>
              <w:t>3</w:t>
            </w:r>
            <w:r w:rsidRPr="00FB5658">
              <w:rPr>
                <w:rFonts w:ascii="Arial" w:hAnsi="Arial" w:cs="Arial"/>
                <w:sz w:val="20"/>
                <w:szCs w:val="20"/>
              </w:rPr>
              <w:t>, describe the concern and suggest alternative language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883F4A" w:rsidRPr="00433B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F96904" w14:textId="77777777" w:rsidR="00883F4A" w:rsidRPr="00433B5B" w:rsidRDefault="00883F4A" w:rsidP="00883F4A">
            <w:pPr>
              <w:keepNext/>
              <w:ind w:left="360" w:right="155" w:hanging="360"/>
              <w:rPr>
                <w:rFonts w:ascii="Arial" w:hAnsi="Arial" w:cs="Arial"/>
                <w:sz w:val="20"/>
                <w:szCs w:val="20"/>
              </w:rPr>
            </w:pPr>
          </w:p>
          <w:p w14:paraId="4EF9690E" w14:textId="23E51464" w:rsidR="00702312" w:rsidRPr="00194A02" w:rsidRDefault="00194A02" w:rsidP="00A760C5">
            <w:pPr>
              <w:keepNext/>
              <w:numPr>
                <w:ilvl w:val="0"/>
                <w:numId w:val="13"/>
              </w:numPr>
              <w:spacing w:after="120"/>
              <w:ind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provide any additional comments regarding proposed </w:t>
            </w:r>
            <w:r w:rsidR="00811F0B" w:rsidRPr="00811F0B">
              <w:rPr>
                <w:rFonts w:ascii="Arial" w:hAnsi="Arial" w:cs="Arial"/>
                <w:sz w:val="20"/>
                <w:szCs w:val="20"/>
              </w:rPr>
              <w:t xml:space="preserve">new PRC-002-AB-2 Appendix </w:t>
            </w:r>
            <w:r w:rsidR="00A760C5">
              <w:rPr>
                <w:rFonts w:ascii="Arial" w:hAnsi="Arial" w:cs="Arial"/>
                <w:sz w:val="20"/>
                <w:szCs w:val="20"/>
              </w:rPr>
              <w:t>3</w:t>
            </w:r>
            <w:r w:rsidR="00883F4A" w:rsidRPr="00433B5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720" w:type="dxa"/>
            <w:shd w:val="clear" w:color="auto" w:fill="auto"/>
          </w:tcPr>
          <w:p w14:paraId="4EF9690F" w14:textId="77777777" w:rsidR="00883F4A" w:rsidRPr="00E922C5" w:rsidRDefault="00883F4A" w:rsidP="00194A02">
            <w:pPr>
              <w:keepNext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BC502D">
              <w:rPr>
                <w:rFonts w:ascii="Arial" w:hAnsi="Arial" w:cs="Arial"/>
                <w:i/>
                <w:sz w:val="20"/>
                <w:szCs w:val="20"/>
              </w:rPr>
              <w:t xml:space="preserve">Comment # 1: </w:t>
            </w:r>
            <w:r w:rsidRPr="00BC502D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Comments / Reason for Position (if any)"/>
                  </w:textInput>
                </w:ffData>
              </w:fldChar>
            </w:r>
            <w:r w:rsidRPr="00BC502D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BC502D">
              <w:rPr>
                <w:rFonts w:ascii="Arial" w:hAnsi="Arial" w:cs="Arial"/>
                <w:i/>
                <w:sz w:val="20"/>
                <w:szCs w:val="20"/>
              </w:rPr>
            </w:r>
            <w:r w:rsidRPr="00BC502D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BC502D">
              <w:rPr>
                <w:rFonts w:ascii="Arial" w:hAnsi="Arial" w:cs="Arial"/>
                <w:i/>
                <w:noProof/>
                <w:sz w:val="20"/>
                <w:szCs w:val="20"/>
              </w:rPr>
              <w:t>Insert Comments / Reason for Position (if any)</w:t>
            </w:r>
            <w:r w:rsidRPr="00BC502D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</w:tbl>
    <w:p w14:paraId="5FB46F0D" w14:textId="77777777" w:rsidR="00811F0B" w:rsidRDefault="00811F0B" w:rsidP="00404A87">
      <w:pPr>
        <w:keepNext/>
        <w:rPr>
          <w:rFonts w:ascii="Arial" w:hAnsi="Arial" w:cs="Arial"/>
          <w:sz w:val="20"/>
          <w:szCs w:val="20"/>
        </w:rPr>
      </w:pPr>
    </w:p>
    <w:p w14:paraId="28152808" w14:textId="77777777" w:rsidR="00811F0B" w:rsidRDefault="00811F0B" w:rsidP="00404A87">
      <w:pPr>
        <w:keepNext/>
        <w:rPr>
          <w:rFonts w:ascii="Arial" w:hAnsi="Arial" w:cs="Arial"/>
          <w:sz w:val="20"/>
          <w:szCs w:val="20"/>
        </w:rPr>
      </w:pPr>
    </w:p>
    <w:p w14:paraId="4EAD7A5F" w14:textId="77777777" w:rsidR="00811F0B" w:rsidRPr="00BC502D" w:rsidRDefault="00811F0B" w:rsidP="00404A87">
      <w:pPr>
        <w:keepNext/>
        <w:rPr>
          <w:rFonts w:ascii="Arial" w:hAnsi="Arial" w:cs="Arial"/>
          <w:sz w:val="20"/>
          <w:szCs w:val="20"/>
        </w:rPr>
      </w:pPr>
    </w:p>
    <w:sectPr w:rsidR="00811F0B" w:rsidRPr="00BC502D" w:rsidSect="00702312">
      <w:headerReference w:type="default" r:id="rId13"/>
      <w:footerReference w:type="default" r:id="rId14"/>
      <w:headerReference w:type="first" r:id="rId15"/>
      <w:footerReference w:type="first" r:id="rId16"/>
      <w:pgSz w:w="20160" w:h="12240" w:orient="landscape" w:code="5"/>
      <w:pgMar w:top="1619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96915" w14:textId="77777777" w:rsidR="00922E85" w:rsidRDefault="00922E85" w:rsidP="00E77EC5">
      <w:r>
        <w:separator/>
      </w:r>
    </w:p>
  </w:endnote>
  <w:endnote w:type="continuationSeparator" w:id="0">
    <w:p w14:paraId="4EF96916" w14:textId="77777777" w:rsidR="00922E85" w:rsidRDefault="00922E85" w:rsidP="00E7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9691A" w14:textId="4671CD7A" w:rsidR="002755AE" w:rsidRPr="00BC502D" w:rsidRDefault="002755AE" w:rsidP="00836D1E">
    <w:pPr>
      <w:pStyle w:val="Footer"/>
      <w:tabs>
        <w:tab w:val="clear" w:pos="4320"/>
        <w:tab w:val="clear" w:pos="8640"/>
        <w:tab w:val="center" w:pos="9360"/>
        <w:tab w:val="right" w:pos="17280"/>
      </w:tabs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5A1FD0">
      <w:rPr>
        <w:rFonts w:ascii="Arial" w:hAnsi="Arial" w:cs="Arial"/>
        <w:sz w:val="18"/>
        <w:szCs w:val="18"/>
      </w:rPr>
      <w:t xml:space="preserve">Market Participant </w:t>
    </w:r>
    <w:r w:rsidRPr="00BC502D">
      <w:rPr>
        <w:rFonts w:ascii="Arial" w:hAnsi="Arial" w:cs="Arial"/>
        <w:sz w:val="18"/>
        <w:szCs w:val="18"/>
      </w:rPr>
      <w:t xml:space="preserve">Consultation: </w:t>
    </w:r>
    <w:r w:rsidR="00811F0B">
      <w:rPr>
        <w:rFonts w:ascii="Arial" w:hAnsi="Arial" w:cs="Arial"/>
        <w:sz w:val="18"/>
        <w:szCs w:val="18"/>
      </w:rPr>
      <w:t>October 18, 2018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A760C5"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A760C5"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 w:rsidR="00836D1E">
      <w:rPr>
        <w:rFonts w:ascii="Arial" w:hAnsi="Arial" w:cs="Arial"/>
        <w:sz w:val="18"/>
        <w:szCs w:val="18"/>
      </w:rPr>
      <w:tab/>
      <w:t>Public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96924" w14:textId="61B56AE7" w:rsidR="002755AE" w:rsidRPr="00BC502D" w:rsidRDefault="002755AE" w:rsidP="00836D1E">
    <w:pPr>
      <w:pStyle w:val="Footer"/>
      <w:tabs>
        <w:tab w:val="clear" w:pos="4320"/>
        <w:tab w:val="clear" w:pos="8640"/>
        <w:tab w:val="center" w:pos="9360"/>
        <w:tab w:val="right" w:pos="17280"/>
      </w:tabs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084482">
      <w:rPr>
        <w:rFonts w:ascii="Arial" w:hAnsi="Arial" w:cs="Arial"/>
        <w:sz w:val="18"/>
        <w:szCs w:val="18"/>
      </w:rPr>
      <w:t>Market Participant</w:t>
    </w:r>
    <w:r w:rsidRPr="00BC502D">
      <w:rPr>
        <w:rFonts w:ascii="Arial" w:hAnsi="Arial" w:cs="Arial"/>
        <w:sz w:val="18"/>
        <w:szCs w:val="18"/>
      </w:rPr>
      <w:t xml:space="preserve"> Consultation: </w:t>
    </w:r>
    <w:r w:rsidR="00811F0B">
      <w:rPr>
        <w:rFonts w:ascii="Arial" w:hAnsi="Arial" w:cs="Arial"/>
        <w:sz w:val="18"/>
        <w:szCs w:val="18"/>
      </w:rPr>
      <w:t>October 18, 2018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CD767A"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CD767A"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="00836D1E">
      <w:rPr>
        <w:rFonts w:ascii="Arial" w:hAnsi="Arial" w:cs="Arial"/>
        <w:sz w:val="18"/>
        <w:szCs w:val="18"/>
      </w:rPr>
      <w:tab/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96913" w14:textId="77777777" w:rsidR="00922E85" w:rsidRDefault="00922E85" w:rsidP="00E77EC5">
      <w:r>
        <w:separator/>
      </w:r>
    </w:p>
  </w:footnote>
  <w:footnote w:type="continuationSeparator" w:id="0">
    <w:p w14:paraId="4EF96914" w14:textId="77777777" w:rsidR="00922E85" w:rsidRDefault="00922E85" w:rsidP="00E77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96917" w14:textId="77777777" w:rsidR="002755AE" w:rsidRDefault="00213D0E" w:rsidP="00BD7A7B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1" layoutInCell="0" allowOverlap="1" wp14:anchorId="4EF96925" wp14:editId="4EF96926">
          <wp:simplePos x="0" y="0"/>
          <wp:positionH relativeFrom="page">
            <wp:posOffset>5120640</wp:posOffset>
          </wp:positionH>
          <wp:positionV relativeFrom="page">
            <wp:posOffset>0</wp:posOffset>
          </wp:positionV>
          <wp:extent cx="7680960" cy="1197610"/>
          <wp:effectExtent l="0" t="0" r="0" b="2540"/>
          <wp:wrapNone/>
          <wp:docPr id="18" name="Picture 4" descr="Description: Description: Description: 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Description: 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960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F96918" w14:textId="77777777" w:rsidR="002755AE" w:rsidRDefault="002755AE" w:rsidP="00BD7A7B">
    <w:pPr>
      <w:pStyle w:val="Header"/>
      <w:jc w:val="right"/>
    </w:pPr>
  </w:p>
  <w:p w14:paraId="4EF96919" w14:textId="77777777" w:rsidR="002755AE" w:rsidRDefault="002755AE" w:rsidP="00BD7A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9691B" w14:textId="77777777" w:rsidR="00883F4A" w:rsidRDefault="00883F4A" w:rsidP="00883F4A">
    <w:pPr>
      <w:keepNext/>
      <w:rPr>
        <w:rFonts w:ascii="Arial" w:hAnsi="Arial" w:cs="Arial"/>
        <w:b/>
        <w:color w:val="FFFFFF"/>
        <w:sz w:val="20"/>
        <w:szCs w:val="20"/>
        <w:u w:val="single"/>
      </w:rPr>
    </w:pPr>
  </w:p>
  <w:p w14:paraId="4EF9691C" w14:textId="44E7F407" w:rsidR="00883F4A" w:rsidRPr="00F60CC1" w:rsidRDefault="003760BE" w:rsidP="00883F4A">
    <w:pPr>
      <w:keepNext/>
      <w:rPr>
        <w:rFonts w:ascii="Arial" w:hAnsi="Arial" w:cs="Arial"/>
        <w:b/>
        <w:color w:val="FFFFFF"/>
        <w:sz w:val="20"/>
        <w:szCs w:val="20"/>
        <w:u w:val="single"/>
      </w:rPr>
    </w:pPr>
    <w:r>
      <w:rPr>
        <w:rFonts w:ascii="Arial" w:hAnsi="Arial" w:cs="Arial"/>
        <w:b/>
        <w:color w:val="FFFFFF"/>
        <w:sz w:val="20"/>
        <w:szCs w:val="20"/>
        <w:u w:val="single"/>
      </w:rPr>
      <w:t>Market Participant</w:t>
    </w:r>
    <w:r w:rsidR="002755AE" w:rsidRPr="00E84770">
      <w:rPr>
        <w:rFonts w:ascii="Arial" w:hAnsi="Arial" w:cs="Arial"/>
        <w:b/>
        <w:color w:val="FFFFFF"/>
        <w:sz w:val="20"/>
        <w:szCs w:val="20"/>
        <w:u w:val="single"/>
      </w:rPr>
      <w:t xml:space="preserve"> Comment</w:t>
    </w:r>
    <w:r w:rsidR="00C56A50">
      <w:rPr>
        <w:rFonts w:ascii="Arial" w:hAnsi="Arial" w:cs="Arial"/>
        <w:b/>
        <w:color w:val="FFFFFF"/>
        <w:sz w:val="20"/>
        <w:szCs w:val="20"/>
        <w:u w:val="single"/>
      </w:rPr>
      <w:t xml:space="preserve"> Matrix</w:t>
    </w:r>
    <w:r w:rsidR="00883F4A">
      <w:rPr>
        <w:rFonts w:ascii="Arial" w:hAnsi="Arial" w:cs="Arial"/>
        <w:b/>
        <w:color w:val="FFFFFF"/>
        <w:sz w:val="20"/>
        <w:szCs w:val="20"/>
        <w:u w:val="single"/>
      </w:rPr>
      <w:t xml:space="preserve"> – </w:t>
    </w:r>
    <w:r w:rsidR="00811F0B">
      <w:rPr>
        <w:rFonts w:ascii="Arial" w:hAnsi="Arial" w:cs="Arial"/>
        <w:b/>
        <w:color w:val="FFFFFF"/>
        <w:sz w:val="20"/>
        <w:szCs w:val="20"/>
        <w:u w:val="single"/>
      </w:rPr>
      <w:t>October 18, 2018</w:t>
    </w:r>
  </w:p>
  <w:p w14:paraId="4EF9691D" w14:textId="77777777" w:rsidR="002755AE" w:rsidRDefault="002755AE" w:rsidP="00375707">
    <w:pPr>
      <w:keepNext/>
      <w:rPr>
        <w:rFonts w:ascii="Arial" w:hAnsi="Arial" w:cs="Arial"/>
        <w:b/>
        <w:color w:val="FFFFFF"/>
        <w:sz w:val="20"/>
        <w:szCs w:val="20"/>
        <w:u w:val="single"/>
      </w:rPr>
    </w:pPr>
  </w:p>
  <w:p w14:paraId="4EF9691E" w14:textId="4AFA55D4" w:rsidR="00702312" w:rsidRPr="00702312" w:rsidRDefault="00811F0B">
    <w:pPr>
      <w:pStyle w:val="Header"/>
      <w:rPr>
        <w:rFonts w:ascii="Arial" w:hAnsi="Arial" w:cs="Arial"/>
        <w:b/>
        <w:bCs/>
        <w:color w:val="FFFFFF" w:themeColor="background1"/>
        <w:sz w:val="20"/>
      </w:rPr>
    </w:pPr>
    <w:r w:rsidRPr="00025AD7">
      <w:rPr>
        <w:rFonts w:ascii="Arial" w:hAnsi="Arial" w:cs="Arial"/>
        <w:b/>
        <w:color w:val="FFFFFF" w:themeColor="background1"/>
        <w:sz w:val="20"/>
        <w:szCs w:val="20"/>
      </w:rPr>
      <w:t xml:space="preserve">Proposed New Alberta Reliability Standard PRC-002-AB-2, </w:t>
    </w:r>
    <w:r w:rsidRPr="00025AD7">
      <w:rPr>
        <w:rFonts w:ascii="Arial" w:hAnsi="Arial" w:cs="Arial"/>
        <w:b/>
        <w:i/>
        <w:color w:val="FFFFFF" w:themeColor="background1"/>
        <w:sz w:val="20"/>
        <w:szCs w:val="20"/>
      </w:rPr>
      <w:t>Disturbance Monitoring and Reporting Requirements</w:t>
    </w:r>
    <w:r>
      <w:rPr>
        <w:rFonts w:ascii="Arial" w:hAnsi="Arial" w:cs="Arial"/>
        <w:b/>
        <w:i/>
        <w:color w:val="FFFFFF" w:themeColor="background1"/>
        <w:sz w:val="20"/>
        <w:szCs w:val="20"/>
      </w:rPr>
      <w:t xml:space="preserve"> </w:t>
    </w:r>
    <w:r>
      <w:rPr>
        <w:rFonts w:ascii="Arial" w:hAnsi="Arial" w:cs="Arial"/>
        <w:b/>
        <w:color w:val="FFFFFF" w:themeColor="background1"/>
        <w:sz w:val="20"/>
        <w:szCs w:val="20"/>
      </w:rPr>
      <w:t xml:space="preserve">Appendix </w:t>
    </w:r>
    <w:proofErr w:type="gramStart"/>
    <w:r w:rsidR="00A760C5">
      <w:rPr>
        <w:rFonts w:ascii="Arial" w:hAnsi="Arial" w:cs="Arial"/>
        <w:b/>
        <w:color w:val="FFFFFF" w:themeColor="background1"/>
        <w:sz w:val="20"/>
        <w:szCs w:val="20"/>
      </w:rPr>
      <w:t>3</w:t>
    </w:r>
    <w:r>
      <w:rPr>
        <w:rFonts w:ascii="Arial" w:hAnsi="Arial" w:cs="Arial"/>
        <w:b/>
        <w:i/>
        <w:color w:val="FFFFFF" w:themeColor="background1"/>
        <w:sz w:val="20"/>
        <w:szCs w:val="20"/>
      </w:rPr>
      <w:t xml:space="preserve"> </w:t>
    </w:r>
    <w:r w:rsidRPr="00025AD7">
      <w:rPr>
        <w:rFonts w:ascii="Arial" w:hAnsi="Arial" w:cs="Arial"/>
        <w:b/>
        <w:color w:val="FFFFFF" w:themeColor="background1"/>
        <w:sz w:val="20"/>
        <w:szCs w:val="20"/>
      </w:rPr>
      <w:t xml:space="preserve"> (</w:t>
    </w:r>
    <w:proofErr w:type="gramEnd"/>
    <w:r w:rsidRPr="00025AD7">
      <w:rPr>
        <w:rFonts w:ascii="Arial" w:hAnsi="Arial" w:cs="Arial"/>
        <w:b/>
        <w:color w:val="FFFFFF" w:themeColor="background1"/>
        <w:sz w:val="20"/>
        <w:szCs w:val="20"/>
      </w:rPr>
      <w:t>“new PRC-002-AB-2</w:t>
    </w:r>
    <w:r>
      <w:rPr>
        <w:rFonts w:ascii="Arial" w:hAnsi="Arial" w:cs="Arial"/>
        <w:b/>
        <w:color w:val="FFFFFF" w:themeColor="background1"/>
        <w:sz w:val="20"/>
        <w:szCs w:val="20"/>
      </w:rPr>
      <w:t xml:space="preserve"> Appendix </w:t>
    </w:r>
    <w:r w:rsidR="00A760C5">
      <w:rPr>
        <w:rFonts w:ascii="Arial" w:hAnsi="Arial" w:cs="Arial"/>
        <w:b/>
        <w:color w:val="FFFFFF" w:themeColor="background1"/>
        <w:sz w:val="20"/>
        <w:szCs w:val="20"/>
      </w:rPr>
      <w:t>3</w:t>
    </w:r>
    <w:r w:rsidRPr="00025AD7">
      <w:rPr>
        <w:rFonts w:ascii="Arial" w:hAnsi="Arial" w:cs="Arial"/>
        <w:b/>
        <w:color w:val="FFFFFF" w:themeColor="background1"/>
        <w:sz w:val="20"/>
        <w:szCs w:val="20"/>
      </w:rPr>
      <w:t>”)</w:t>
    </w:r>
  </w:p>
  <w:p w14:paraId="4EF9691F" w14:textId="77777777" w:rsidR="00702312" w:rsidRPr="00702312" w:rsidRDefault="00702312">
    <w:pPr>
      <w:pStyle w:val="Header"/>
      <w:rPr>
        <w:rFonts w:ascii="Arial" w:hAnsi="Arial" w:cs="Arial"/>
        <w:b/>
        <w:bCs/>
        <w:color w:val="FFFFFF" w:themeColor="background1"/>
        <w:sz w:val="20"/>
      </w:rPr>
    </w:pPr>
  </w:p>
  <w:p w14:paraId="4EF96920" w14:textId="77777777" w:rsidR="00702312" w:rsidRPr="00702312" w:rsidRDefault="00702312">
    <w:pPr>
      <w:pStyle w:val="Header"/>
      <w:rPr>
        <w:rFonts w:ascii="Arial" w:hAnsi="Arial" w:cs="Arial"/>
        <w:b/>
        <w:bCs/>
        <w:color w:val="FFFFFF" w:themeColor="background1"/>
        <w:sz w:val="20"/>
      </w:rPr>
    </w:pPr>
  </w:p>
  <w:p w14:paraId="4EF96921" w14:textId="77777777" w:rsidR="00702312" w:rsidRPr="00702312" w:rsidRDefault="00702312">
    <w:pPr>
      <w:pStyle w:val="Header"/>
      <w:rPr>
        <w:rFonts w:ascii="Arial" w:hAnsi="Arial" w:cs="Arial"/>
        <w:b/>
        <w:bCs/>
        <w:color w:val="FFFFFF" w:themeColor="background1"/>
        <w:sz w:val="20"/>
      </w:rPr>
    </w:pPr>
  </w:p>
  <w:p w14:paraId="4EF96922" w14:textId="77777777" w:rsidR="00702312" w:rsidRPr="00702312" w:rsidRDefault="00702312">
    <w:pPr>
      <w:pStyle w:val="Header"/>
      <w:rPr>
        <w:rFonts w:ascii="Arial" w:hAnsi="Arial" w:cs="Arial"/>
        <w:b/>
        <w:bCs/>
        <w:color w:val="FFFFFF" w:themeColor="background1"/>
        <w:sz w:val="20"/>
      </w:rPr>
    </w:pPr>
  </w:p>
  <w:p w14:paraId="4EF96923" w14:textId="70F6E7CC" w:rsidR="002755AE" w:rsidRPr="00883F4A" w:rsidRDefault="00194A02">
    <w:pPr>
      <w:pStyle w:val="Header"/>
      <w:rPr>
        <w:rFonts w:ascii="Arial" w:hAnsi="Arial"/>
        <w:b/>
        <w:color w:val="FFFFFF"/>
        <w:sz w:val="20"/>
        <w:szCs w:val="20"/>
      </w:rPr>
    </w:pPr>
    <w:r>
      <w:rPr>
        <w:rFonts w:ascii="Arial" w:hAnsi="Arial"/>
        <w:b/>
        <w:noProof/>
        <w:color w:val="FFFFFF"/>
        <w:sz w:val="20"/>
        <w:szCs w:val="20"/>
      </w:rPr>
      <w:drawing>
        <wp:anchor distT="0" distB="0" distL="114300" distR="114300" simplePos="0" relativeHeight="251660288" behindDoc="1" locked="1" layoutInCell="0" allowOverlap="1" wp14:anchorId="4B276C88" wp14:editId="427B6BB5">
          <wp:simplePos x="0" y="0"/>
          <wp:positionH relativeFrom="page">
            <wp:posOffset>137795</wp:posOffset>
          </wp:positionH>
          <wp:positionV relativeFrom="page">
            <wp:posOffset>-70485</wp:posOffset>
          </wp:positionV>
          <wp:extent cx="12890500" cy="2432685"/>
          <wp:effectExtent l="0" t="0" r="6350" b="5715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0" cy="243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538E"/>
    <w:multiLevelType w:val="hybridMultilevel"/>
    <w:tmpl w:val="8BCA2CC6"/>
    <w:lvl w:ilvl="0" w:tplc="F9B056B0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C687C"/>
    <w:multiLevelType w:val="hybridMultilevel"/>
    <w:tmpl w:val="522017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316CB3"/>
    <w:multiLevelType w:val="hybridMultilevel"/>
    <w:tmpl w:val="ADB0A3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23E6C4C"/>
    <w:multiLevelType w:val="multilevel"/>
    <w:tmpl w:val="BE960B3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EC3CAA"/>
    <w:multiLevelType w:val="hybridMultilevel"/>
    <w:tmpl w:val="9502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F4CB1"/>
    <w:multiLevelType w:val="hybridMultilevel"/>
    <w:tmpl w:val="A2A883D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7B5C58"/>
    <w:multiLevelType w:val="hybridMultilevel"/>
    <w:tmpl w:val="3B802272"/>
    <w:lvl w:ilvl="0" w:tplc="94A613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02497B"/>
    <w:multiLevelType w:val="hybridMultilevel"/>
    <w:tmpl w:val="8F46F1EC"/>
    <w:lvl w:ilvl="0" w:tplc="97A87E32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2268D"/>
    <w:multiLevelType w:val="hybridMultilevel"/>
    <w:tmpl w:val="BE706A9C"/>
    <w:lvl w:ilvl="0" w:tplc="3ABA83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6C520C"/>
    <w:multiLevelType w:val="hybridMultilevel"/>
    <w:tmpl w:val="3986545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7D52A5"/>
    <w:multiLevelType w:val="hybridMultilevel"/>
    <w:tmpl w:val="8CF412E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43B5986"/>
    <w:multiLevelType w:val="multilevel"/>
    <w:tmpl w:val="3B80227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860DAB"/>
    <w:multiLevelType w:val="hybridMultilevel"/>
    <w:tmpl w:val="1244340A"/>
    <w:lvl w:ilvl="0" w:tplc="F112E9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4552D"/>
    <w:multiLevelType w:val="multilevel"/>
    <w:tmpl w:val="C4FA394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>
    <w:nsid w:val="541033EA"/>
    <w:multiLevelType w:val="hybridMultilevel"/>
    <w:tmpl w:val="00A4FB74"/>
    <w:lvl w:ilvl="0" w:tplc="82B29016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690D5BD9"/>
    <w:multiLevelType w:val="hybridMultilevel"/>
    <w:tmpl w:val="3986545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467528B"/>
    <w:multiLevelType w:val="hybridMultilevel"/>
    <w:tmpl w:val="63B6CC58"/>
    <w:lvl w:ilvl="0" w:tplc="3A6E1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3"/>
  </w:num>
  <w:num w:numId="5">
    <w:abstractNumId w:val="12"/>
  </w:num>
  <w:num w:numId="6">
    <w:abstractNumId w:val="16"/>
  </w:num>
  <w:num w:numId="7">
    <w:abstractNumId w:val="14"/>
  </w:num>
  <w:num w:numId="8">
    <w:abstractNumId w:val="0"/>
  </w:num>
  <w:num w:numId="9">
    <w:abstractNumId w:val="13"/>
  </w:num>
  <w:num w:numId="10">
    <w:abstractNumId w:val="2"/>
  </w:num>
  <w:num w:numId="11">
    <w:abstractNumId w:val="10"/>
  </w:num>
  <w:num w:numId="12">
    <w:abstractNumId w:val="1"/>
  </w:num>
  <w:num w:numId="13">
    <w:abstractNumId w:val="9"/>
  </w:num>
  <w:num w:numId="14">
    <w:abstractNumId w:val="7"/>
  </w:num>
  <w:num w:numId="15">
    <w:abstractNumId w:val="4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F8"/>
    <w:rsid w:val="00003636"/>
    <w:rsid w:val="00003B9F"/>
    <w:rsid w:val="00005979"/>
    <w:rsid w:val="0001462A"/>
    <w:rsid w:val="000150CE"/>
    <w:rsid w:val="00021B27"/>
    <w:rsid w:val="00021BAD"/>
    <w:rsid w:val="00024916"/>
    <w:rsid w:val="000256BC"/>
    <w:rsid w:val="0002746D"/>
    <w:rsid w:val="00030647"/>
    <w:rsid w:val="0003064B"/>
    <w:rsid w:val="00032018"/>
    <w:rsid w:val="00035405"/>
    <w:rsid w:val="00037EAB"/>
    <w:rsid w:val="00045B0D"/>
    <w:rsid w:val="00047A85"/>
    <w:rsid w:val="00057762"/>
    <w:rsid w:val="00057AC9"/>
    <w:rsid w:val="00057B10"/>
    <w:rsid w:val="000614A0"/>
    <w:rsid w:val="00071469"/>
    <w:rsid w:val="0007208F"/>
    <w:rsid w:val="00081C84"/>
    <w:rsid w:val="00084482"/>
    <w:rsid w:val="00091BE3"/>
    <w:rsid w:val="00092E04"/>
    <w:rsid w:val="00097373"/>
    <w:rsid w:val="000A63F1"/>
    <w:rsid w:val="000A7B76"/>
    <w:rsid w:val="000B0937"/>
    <w:rsid w:val="000B6FAC"/>
    <w:rsid w:val="000C00D7"/>
    <w:rsid w:val="000C4C06"/>
    <w:rsid w:val="000C50FC"/>
    <w:rsid w:val="000C669D"/>
    <w:rsid w:val="000C7CBF"/>
    <w:rsid w:val="000D2CE5"/>
    <w:rsid w:val="000D4D09"/>
    <w:rsid w:val="000E2A82"/>
    <w:rsid w:val="000E36DF"/>
    <w:rsid w:val="000E4791"/>
    <w:rsid w:val="000F23F7"/>
    <w:rsid w:val="00100CA6"/>
    <w:rsid w:val="00102239"/>
    <w:rsid w:val="00104722"/>
    <w:rsid w:val="0010640B"/>
    <w:rsid w:val="001141AA"/>
    <w:rsid w:val="00115830"/>
    <w:rsid w:val="001229E8"/>
    <w:rsid w:val="00122F3A"/>
    <w:rsid w:val="00123E16"/>
    <w:rsid w:val="00132D00"/>
    <w:rsid w:val="00137536"/>
    <w:rsid w:val="00147FEF"/>
    <w:rsid w:val="00150A50"/>
    <w:rsid w:val="001533F6"/>
    <w:rsid w:val="00160738"/>
    <w:rsid w:val="001631F0"/>
    <w:rsid w:val="00164E6F"/>
    <w:rsid w:val="001724F8"/>
    <w:rsid w:val="00183D00"/>
    <w:rsid w:val="00185DC3"/>
    <w:rsid w:val="00190831"/>
    <w:rsid w:val="00191574"/>
    <w:rsid w:val="00194A02"/>
    <w:rsid w:val="001A566B"/>
    <w:rsid w:val="001B192C"/>
    <w:rsid w:val="001C5D7B"/>
    <w:rsid w:val="001E00DD"/>
    <w:rsid w:val="001E45E0"/>
    <w:rsid w:val="001F291A"/>
    <w:rsid w:val="00203333"/>
    <w:rsid w:val="00210553"/>
    <w:rsid w:val="002115D1"/>
    <w:rsid w:val="00211A16"/>
    <w:rsid w:val="00213D0E"/>
    <w:rsid w:val="00213F5B"/>
    <w:rsid w:val="002160D5"/>
    <w:rsid w:val="00216BA2"/>
    <w:rsid w:val="002221BD"/>
    <w:rsid w:val="00232B12"/>
    <w:rsid w:val="002576EB"/>
    <w:rsid w:val="00264D21"/>
    <w:rsid w:val="002678DD"/>
    <w:rsid w:val="00273ACB"/>
    <w:rsid w:val="002755AE"/>
    <w:rsid w:val="0028120F"/>
    <w:rsid w:val="002830E0"/>
    <w:rsid w:val="0028350D"/>
    <w:rsid w:val="002840B2"/>
    <w:rsid w:val="00296F38"/>
    <w:rsid w:val="002A0BB2"/>
    <w:rsid w:val="002A13FC"/>
    <w:rsid w:val="002A1AD2"/>
    <w:rsid w:val="002A2C40"/>
    <w:rsid w:val="002B1CFE"/>
    <w:rsid w:val="002B2EAD"/>
    <w:rsid w:val="002B3C2E"/>
    <w:rsid w:val="002B563C"/>
    <w:rsid w:val="002B6BC5"/>
    <w:rsid w:val="002B7303"/>
    <w:rsid w:val="002B7F76"/>
    <w:rsid w:val="002D00CB"/>
    <w:rsid w:val="002D5EE7"/>
    <w:rsid w:val="002E670E"/>
    <w:rsid w:val="002F6E69"/>
    <w:rsid w:val="002F7225"/>
    <w:rsid w:val="002F7CB0"/>
    <w:rsid w:val="0030154F"/>
    <w:rsid w:val="003107B5"/>
    <w:rsid w:val="0031543C"/>
    <w:rsid w:val="003302A7"/>
    <w:rsid w:val="0033121D"/>
    <w:rsid w:val="00334FDA"/>
    <w:rsid w:val="00344963"/>
    <w:rsid w:val="00345614"/>
    <w:rsid w:val="00347CEC"/>
    <w:rsid w:val="00351C46"/>
    <w:rsid w:val="00355B29"/>
    <w:rsid w:val="00357C83"/>
    <w:rsid w:val="00364BA9"/>
    <w:rsid w:val="00375707"/>
    <w:rsid w:val="003760BE"/>
    <w:rsid w:val="0038533C"/>
    <w:rsid w:val="00387F74"/>
    <w:rsid w:val="00396ECA"/>
    <w:rsid w:val="003A0E02"/>
    <w:rsid w:val="003A7F6C"/>
    <w:rsid w:val="003B32BE"/>
    <w:rsid w:val="003B52BA"/>
    <w:rsid w:val="003C0BBF"/>
    <w:rsid w:val="003C119D"/>
    <w:rsid w:val="003C2443"/>
    <w:rsid w:val="003D600A"/>
    <w:rsid w:val="003D7E3E"/>
    <w:rsid w:val="003E5F08"/>
    <w:rsid w:val="003E656F"/>
    <w:rsid w:val="003F4AF6"/>
    <w:rsid w:val="00404023"/>
    <w:rsid w:val="00404A87"/>
    <w:rsid w:val="00420437"/>
    <w:rsid w:val="004214BB"/>
    <w:rsid w:val="00426FF0"/>
    <w:rsid w:val="00430387"/>
    <w:rsid w:val="00433B5B"/>
    <w:rsid w:val="00444A72"/>
    <w:rsid w:val="0044521A"/>
    <w:rsid w:val="00447116"/>
    <w:rsid w:val="004526D3"/>
    <w:rsid w:val="004562D8"/>
    <w:rsid w:val="00461454"/>
    <w:rsid w:val="00471FF7"/>
    <w:rsid w:val="00481472"/>
    <w:rsid w:val="00482959"/>
    <w:rsid w:val="00487638"/>
    <w:rsid w:val="00491AB2"/>
    <w:rsid w:val="0049268A"/>
    <w:rsid w:val="00493CF2"/>
    <w:rsid w:val="004960CB"/>
    <w:rsid w:val="004A7883"/>
    <w:rsid w:val="004B336C"/>
    <w:rsid w:val="004B4914"/>
    <w:rsid w:val="004C0DDB"/>
    <w:rsid w:val="004C1E5F"/>
    <w:rsid w:val="004C650B"/>
    <w:rsid w:val="004D0BCE"/>
    <w:rsid w:val="004D31C9"/>
    <w:rsid w:val="004E476E"/>
    <w:rsid w:val="005020ED"/>
    <w:rsid w:val="00503E0C"/>
    <w:rsid w:val="00510A06"/>
    <w:rsid w:val="0051450C"/>
    <w:rsid w:val="00517899"/>
    <w:rsid w:val="0052168F"/>
    <w:rsid w:val="00522BC5"/>
    <w:rsid w:val="00531565"/>
    <w:rsid w:val="00535B2C"/>
    <w:rsid w:val="00537B28"/>
    <w:rsid w:val="00547D12"/>
    <w:rsid w:val="00547EAE"/>
    <w:rsid w:val="00550B13"/>
    <w:rsid w:val="00553588"/>
    <w:rsid w:val="00554C52"/>
    <w:rsid w:val="005565D3"/>
    <w:rsid w:val="00560121"/>
    <w:rsid w:val="005610C7"/>
    <w:rsid w:val="00562632"/>
    <w:rsid w:val="0056526A"/>
    <w:rsid w:val="005653E7"/>
    <w:rsid w:val="00565CD1"/>
    <w:rsid w:val="00567DF6"/>
    <w:rsid w:val="00572063"/>
    <w:rsid w:val="0057349A"/>
    <w:rsid w:val="00577920"/>
    <w:rsid w:val="005824AA"/>
    <w:rsid w:val="005836D7"/>
    <w:rsid w:val="00587DC7"/>
    <w:rsid w:val="005A17A8"/>
    <w:rsid w:val="005A1FD0"/>
    <w:rsid w:val="005A27D2"/>
    <w:rsid w:val="005A3930"/>
    <w:rsid w:val="005A6396"/>
    <w:rsid w:val="005A7E4D"/>
    <w:rsid w:val="005B4E12"/>
    <w:rsid w:val="005E23CB"/>
    <w:rsid w:val="005E401A"/>
    <w:rsid w:val="005E5B6C"/>
    <w:rsid w:val="005F0559"/>
    <w:rsid w:val="005F50AF"/>
    <w:rsid w:val="00600B8D"/>
    <w:rsid w:val="006011E5"/>
    <w:rsid w:val="00611C57"/>
    <w:rsid w:val="00617102"/>
    <w:rsid w:val="00627A8C"/>
    <w:rsid w:val="00631BB4"/>
    <w:rsid w:val="00633CF7"/>
    <w:rsid w:val="0063744C"/>
    <w:rsid w:val="00652B4D"/>
    <w:rsid w:val="006561BA"/>
    <w:rsid w:val="0066167F"/>
    <w:rsid w:val="00667DFC"/>
    <w:rsid w:val="006707FC"/>
    <w:rsid w:val="006740DC"/>
    <w:rsid w:val="00680FDC"/>
    <w:rsid w:val="00690484"/>
    <w:rsid w:val="00693597"/>
    <w:rsid w:val="006959DA"/>
    <w:rsid w:val="006A4468"/>
    <w:rsid w:val="006B0907"/>
    <w:rsid w:val="006C3007"/>
    <w:rsid w:val="006C30B5"/>
    <w:rsid w:val="006C739A"/>
    <w:rsid w:val="006C73F2"/>
    <w:rsid w:val="006D7461"/>
    <w:rsid w:val="006D773C"/>
    <w:rsid w:val="006E0CCF"/>
    <w:rsid w:val="006E115C"/>
    <w:rsid w:val="006E4CD4"/>
    <w:rsid w:val="006E61E9"/>
    <w:rsid w:val="006F04D3"/>
    <w:rsid w:val="006F4851"/>
    <w:rsid w:val="006F6415"/>
    <w:rsid w:val="006F6763"/>
    <w:rsid w:val="00702312"/>
    <w:rsid w:val="007027C3"/>
    <w:rsid w:val="00704DEF"/>
    <w:rsid w:val="00707DF8"/>
    <w:rsid w:val="00710BCB"/>
    <w:rsid w:val="00712CE5"/>
    <w:rsid w:val="00721901"/>
    <w:rsid w:val="00721B75"/>
    <w:rsid w:val="00732D38"/>
    <w:rsid w:val="007356C6"/>
    <w:rsid w:val="00736729"/>
    <w:rsid w:val="00740B9E"/>
    <w:rsid w:val="00740D6B"/>
    <w:rsid w:val="007418F1"/>
    <w:rsid w:val="007424D7"/>
    <w:rsid w:val="007425EE"/>
    <w:rsid w:val="00744004"/>
    <w:rsid w:val="00750FD2"/>
    <w:rsid w:val="007541BF"/>
    <w:rsid w:val="0075431F"/>
    <w:rsid w:val="0075781A"/>
    <w:rsid w:val="00760DBA"/>
    <w:rsid w:val="00763D54"/>
    <w:rsid w:val="00773492"/>
    <w:rsid w:val="007850BB"/>
    <w:rsid w:val="007862A5"/>
    <w:rsid w:val="007A0CE2"/>
    <w:rsid w:val="007B2F90"/>
    <w:rsid w:val="007B6099"/>
    <w:rsid w:val="007B7EE9"/>
    <w:rsid w:val="007C002F"/>
    <w:rsid w:val="007C2FDA"/>
    <w:rsid w:val="007C64CD"/>
    <w:rsid w:val="007D6192"/>
    <w:rsid w:val="007E20B6"/>
    <w:rsid w:val="007E3BC5"/>
    <w:rsid w:val="007E4746"/>
    <w:rsid w:val="007F4941"/>
    <w:rsid w:val="007F5024"/>
    <w:rsid w:val="007F5F2F"/>
    <w:rsid w:val="00806CCE"/>
    <w:rsid w:val="00811596"/>
    <w:rsid w:val="00811F0B"/>
    <w:rsid w:val="008172EE"/>
    <w:rsid w:val="00821E0F"/>
    <w:rsid w:val="00825D72"/>
    <w:rsid w:val="008260C3"/>
    <w:rsid w:val="008344FD"/>
    <w:rsid w:val="00835FBA"/>
    <w:rsid w:val="00836D1E"/>
    <w:rsid w:val="00842FD3"/>
    <w:rsid w:val="008453F4"/>
    <w:rsid w:val="00851DF1"/>
    <w:rsid w:val="00863BFF"/>
    <w:rsid w:val="00867CE5"/>
    <w:rsid w:val="00870BF5"/>
    <w:rsid w:val="0087778C"/>
    <w:rsid w:val="00883F4A"/>
    <w:rsid w:val="00884FF6"/>
    <w:rsid w:val="008861BD"/>
    <w:rsid w:val="008A08B7"/>
    <w:rsid w:val="008A1DEA"/>
    <w:rsid w:val="008A7E28"/>
    <w:rsid w:val="008B55D0"/>
    <w:rsid w:val="008B7E2B"/>
    <w:rsid w:val="008C78C6"/>
    <w:rsid w:val="008D3878"/>
    <w:rsid w:val="008E1A9A"/>
    <w:rsid w:val="008E1EA9"/>
    <w:rsid w:val="008E29DD"/>
    <w:rsid w:val="008F08F5"/>
    <w:rsid w:val="008F6924"/>
    <w:rsid w:val="009028E4"/>
    <w:rsid w:val="00906015"/>
    <w:rsid w:val="00922282"/>
    <w:rsid w:val="00922E85"/>
    <w:rsid w:val="00923E0E"/>
    <w:rsid w:val="00931D04"/>
    <w:rsid w:val="009362A2"/>
    <w:rsid w:val="009427D3"/>
    <w:rsid w:val="00950D4E"/>
    <w:rsid w:val="0095265D"/>
    <w:rsid w:val="00953C62"/>
    <w:rsid w:val="00962248"/>
    <w:rsid w:val="009625CF"/>
    <w:rsid w:val="00967D2F"/>
    <w:rsid w:val="0097666D"/>
    <w:rsid w:val="009803C0"/>
    <w:rsid w:val="009820AB"/>
    <w:rsid w:val="009846B2"/>
    <w:rsid w:val="00987E42"/>
    <w:rsid w:val="009A0094"/>
    <w:rsid w:val="009A36C6"/>
    <w:rsid w:val="009B2707"/>
    <w:rsid w:val="009B31A5"/>
    <w:rsid w:val="009B6D8E"/>
    <w:rsid w:val="009C3252"/>
    <w:rsid w:val="009C35D6"/>
    <w:rsid w:val="009D6CD0"/>
    <w:rsid w:val="009E2FE8"/>
    <w:rsid w:val="00A01000"/>
    <w:rsid w:val="00A06F0D"/>
    <w:rsid w:val="00A079F5"/>
    <w:rsid w:val="00A24F86"/>
    <w:rsid w:val="00A32302"/>
    <w:rsid w:val="00A32C95"/>
    <w:rsid w:val="00A35324"/>
    <w:rsid w:val="00A42073"/>
    <w:rsid w:val="00A457DE"/>
    <w:rsid w:val="00A477DB"/>
    <w:rsid w:val="00A5095E"/>
    <w:rsid w:val="00A5689A"/>
    <w:rsid w:val="00A57A88"/>
    <w:rsid w:val="00A64353"/>
    <w:rsid w:val="00A674AC"/>
    <w:rsid w:val="00A7577C"/>
    <w:rsid w:val="00A760C5"/>
    <w:rsid w:val="00A84D7E"/>
    <w:rsid w:val="00A87202"/>
    <w:rsid w:val="00AA136E"/>
    <w:rsid w:val="00AA2418"/>
    <w:rsid w:val="00AA3378"/>
    <w:rsid w:val="00AA4573"/>
    <w:rsid w:val="00AA7E05"/>
    <w:rsid w:val="00AB28C7"/>
    <w:rsid w:val="00AB47DF"/>
    <w:rsid w:val="00AB6B9C"/>
    <w:rsid w:val="00AC0953"/>
    <w:rsid w:val="00AC1CA5"/>
    <w:rsid w:val="00AC1D83"/>
    <w:rsid w:val="00AC2F41"/>
    <w:rsid w:val="00AC7112"/>
    <w:rsid w:val="00AD6BDE"/>
    <w:rsid w:val="00AE315E"/>
    <w:rsid w:val="00AE6F62"/>
    <w:rsid w:val="00AF01DC"/>
    <w:rsid w:val="00AF2D2E"/>
    <w:rsid w:val="00AF5FDF"/>
    <w:rsid w:val="00AF77C2"/>
    <w:rsid w:val="00AF789C"/>
    <w:rsid w:val="00B041E0"/>
    <w:rsid w:val="00B06816"/>
    <w:rsid w:val="00B075AF"/>
    <w:rsid w:val="00B112B5"/>
    <w:rsid w:val="00B1559A"/>
    <w:rsid w:val="00B17FD2"/>
    <w:rsid w:val="00B218AD"/>
    <w:rsid w:val="00B25F75"/>
    <w:rsid w:val="00B5157D"/>
    <w:rsid w:val="00B5223A"/>
    <w:rsid w:val="00B54A35"/>
    <w:rsid w:val="00B621E6"/>
    <w:rsid w:val="00B62675"/>
    <w:rsid w:val="00B62C14"/>
    <w:rsid w:val="00B749D9"/>
    <w:rsid w:val="00B83357"/>
    <w:rsid w:val="00B84B7A"/>
    <w:rsid w:val="00B8598B"/>
    <w:rsid w:val="00B87A46"/>
    <w:rsid w:val="00BA65FC"/>
    <w:rsid w:val="00BB22B2"/>
    <w:rsid w:val="00BB5DAD"/>
    <w:rsid w:val="00BB5F08"/>
    <w:rsid w:val="00BC39E2"/>
    <w:rsid w:val="00BC502D"/>
    <w:rsid w:val="00BC66A2"/>
    <w:rsid w:val="00BC7E87"/>
    <w:rsid w:val="00BD2B3F"/>
    <w:rsid w:val="00BD7A7B"/>
    <w:rsid w:val="00BE7E3B"/>
    <w:rsid w:val="00C1579D"/>
    <w:rsid w:val="00C27ABB"/>
    <w:rsid w:val="00C30045"/>
    <w:rsid w:val="00C34B7C"/>
    <w:rsid w:val="00C43A29"/>
    <w:rsid w:val="00C56A50"/>
    <w:rsid w:val="00C6023B"/>
    <w:rsid w:val="00C6069B"/>
    <w:rsid w:val="00C60D5F"/>
    <w:rsid w:val="00C63197"/>
    <w:rsid w:val="00C737E5"/>
    <w:rsid w:val="00C75A8A"/>
    <w:rsid w:val="00C76D6A"/>
    <w:rsid w:val="00C85BFF"/>
    <w:rsid w:val="00C92077"/>
    <w:rsid w:val="00C9732B"/>
    <w:rsid w:val="00CA5296"/>
    <w:rsid w:val="00CB6826"/>
    <w:rsid w:val="00CC6B91"/>
    <w:rsid w:val="00CD285A"/>
    <w:rsid w:val="00CD767A"/>
    <w:rsid w:val="00CE00FB"/>
    <w:rsid w:val="00CE64C9"/>
    <w:rsid w:val="00CF3106"/>
    <w:rsid w:val="00CF47BF"/>
    <w:rsid w:val="00D032CF"/>
    <w:rsid w:val="00D07332"/>
    <w:rsid w:val="00D07442"/>
    <w:rsid w:val="00D10B21"/>
    <w:rsid w:val="00D15DA5"/>
    <w:rsid w:val="00D32B36"/>
    <w:rsid w:val="00D44EDF"/>
    <w:rsid w:val="00D466CF"/>
    <w:rsid w:val="00D527AB"/>
    <w:rsid w:val="00D677B4"/>
    <w:rsid w:val="00D7482A"/>
    <w:rsid w:val="00D757E9"/>
    <w:rsid w:val="00D76218"/>
    <w:rsid w:val="00D95485"/>
    <w:rsid w:val="00D975A5"/>
    <w:rsid w:val="00DA2ACC"/>
    <w:rsid w:val="00DA357A"/>
    <w:rsid w:val="00DA3943"/>
    <w:rsid w:val="00DB2938"/>
    <w:rsid w:val="00DC0776"/>
    <w:rsid w:val="00DC68E9"/>
    <w:rsid w:val="00DD1BB2"/>
    <w:rsid w:val="00DD23CD"/>
    <w:rsid w:val="00DD323C"/>
    <w:rsid w:val="00DD52E2"/>
    <w:rsid w:val="00DE218F"/>
    <w:rsid w:val="00DE21A4"/>
    <w:rsid w:val="00DE530E"/>
    <w:rsid w:val="00DE5EA2"/>
    <w:rsid w:val="00DE7357"/>
    <w:rsid w:val="00DF2E13"/>
    <w:rsid w:val="00DF456C"/>
    <w:rsid w:val="00E029EC"/>
    <w:rsid w:val="00E04D95"/>
    <w:rsid w:val="00E05202"/>
    <w:rsid w:val="00E13192"/>
    <w:rsid w:val="00E13386"/>
    <w:rsid w:val="00E16742"/>
    <w:rsid w:val="00E4142D"/>
    <w:rsid w:val="00E44D8B"/>
    <w:rsid w:val="00E530DF"/>
    <w:rsid w:val="00E62014"/>
    <w:rsid w:val="00E64825"/>
    <w:rsid w:val="00E65897"/>
    <w:rsid w:val="00E74D37"/>
    <w:rsid w:val="00E77EC5"/>
    <w:rsid w:val="00E84324"/>
    <w:rsid w:val="00E84770"/>
    <w:rsid w:val="00E922C5"/>
    <w:rsid w:val="00E9549A"/>
    <w:rsid w:val="00E96B5F"/>
    <w:rsid w:val="00EA4DD1"/>
    <w:rsid w:val="00EA637B"/>
    <w:rsid w:val="00EA6F1C"/>
    <w:rsid w:val="00EC2252"/>
    <w:rsid w:val="00EC7DD1"/>
    <w:rsid w:val="00ED1065"/>
    <w:rsid w:val="00EE05B4"/>
    <w:rsid w:val="00EE176F"/>
    <w:rsid w:val="00EF1A07"/>
    <w:rsid w:val="00EF74BA"/>
    <w:rsid w:val="00F255D4"/>
    <w:rsid w:val="00F259A9"/>
    <w:rsid w:val="00F32E4B"/>
    <w:rsid w:val="00F35FFD"/>
    <w:rsid w:val="00F3732D"/>
    <w:rsid w:val="00F426F5"/>
    <w:rsid w:val="00F47922"/>
    <w:rsid w:val="00F504A2"/>
    <w:rsid w:val="00F60CE3"/>
    <w:rsid w:val="00F6537A"/>
    <w:rsid w:val="00F756AE"/>
    <w:rsid w:val="00F76875"/>
    <w:rsid w:val="00F8383B"/>
    <w:rsid w:val="00F83BB4"/>
    <w:rsid w:val="00F93154"/>
    <w:rsid w:val="00F93B0A"/>
    <w:rsid w:val="00FB1272"/>
    <w:rsid w:val="00FB23BA"/>
    <w:rsid w:val="00FC3129"/>
    <w:rsid w:val="00FC6A91"/>
    <w:rsid w:val="00FD3D5C"/>
    <w:rsid w:val="00FD42D8"/>
    <w:rsid w:val="00FD4547"/>
    <w:rsid w:val="00FD670F"/>
    <w:rsid w:val="00FE02CA"/>
    <w:rsid w:val="00FE3F60"/>
    <w:rsid w:val="00FE77E1"/>
    <w:rsid w:val="00FF2A51"/>
    <w:rsid w:val="00FF5DD4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EF96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rsid w:val="00057762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rsid w:val="006F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7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028E4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sid w:val="009028E4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sid w:val="00257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1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1C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6D6A"/>
    <w:pPr>
      <w:ind w:left="720"/>
    </w:pPr>
  </w:style>
  <w:style w:type="character" w:styleId="Hyperlink">
    <w:name w:val="Hyperlink"/>
    <w:rsid w:val="00A87202"/>
    <w:rPr>
      <w:color w:val="0000FF"/>
      <w:u w:val="single"/>
    </w:rPr>
  </w:style>
  <w:style w:type="character" w:styleId="CommentReference">
    <w:name w:val="annotation reference"/>
    <w:uiPriority w:val="99"/>
    <w:rsid w:val="0004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B0D"/>
  </w:style>
  <w:style w:type="paragraph" w:styleId="CommentSubject">
    <w:name w:val="annotation subject"/>
    <w:basedOn w:val="CommentText"/>
    <w:next w:val="CommentText"/>
    <w:link w:val="CommentSubjectChar"/>
    <w:rsid w:val="00045B0D"/>
    <w:rPr>
      <w:b/>
      <w:bCs/>
    </w:rPr>
  </w:style>
  <w:style w:type="character" w:customStyle="1" w:styleId="CommentSubjectChar">
    <w:name w:val="Comment Subject Char"/>
    <w:link w:val="CommentSubject"/>
    <w:rsid w:val="00045B0D"/>
    <w:rPr>
      <w:b/>
      <w:bCs/>
    </w:rPr>
  </w:style>
  <w:style w:type="character" w:styleId="FootnoteReference">
    <w:name w:val="footnote reference"/>
    <w:rsid w:val="00433B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rsid w:val="00057762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rsid w:val="006F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7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028E4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sid w:val="009028E4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sid w:val="00257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1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1C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6D6A"/>
    <w:pPr>
      <w:ind w:left="720"/>
    </w:pPr>
  </w:style>
  <w:style w:type="character" w:styleId="Hyperlink">
    <w:name w:val="Hyperlink"/>
    <w:rsid w:val="00A87202"/>
    <w:rPr>
      <w:color w:val="0000FF"/>
      <w:u w:val="single"/>
    </w:rPr>
  </w:style>
  <w:style w:type="character" w:styleId="CommentReference">
    <w:name w:val="annotation reference"/>
    <w:uiPriority w:val="99"/>
    <w:rsid w:val="0004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B0D"/>
  </w:style>
  <w:style w:type="paragraph" w:styleId="CommentSubject">
    <w:name w:val="annotation subject"/>
    <w:basedOn w:val="CommentText"/>
    <w:next w:val="CommentText"/>
    <w:link w:val="CommentSubjectChar"/>
    <w:rsid w:val="00045B0D"/>
    <w:rPr>
      <w:b/>
      <w:bCs/>
    </w:rPr>
  </w:style>
  <w:style w:type="character" w:customStyle="1" w:styleId="CommentSubjectChar">
    <w:name w:val="Comment Subject Char"/>
    <w:link w:val="CommentSubject"/>
    <w:rsid w:val="00045B0D"/>
    <w:rPr>
      <w:b/>
      <w:bCs/>
    </w:rPr>
  </w:style>
  <w:style w:type="character" w:styleId="FootnoteReference">
    <w:name w:val="footnote reference"/>
    <w:rsid w:val="00433B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sultation - Letters of Notice" ma:contentTypeID="0x010100D4F1A0A32F191E46A793DA482AC7E3F505020046A3BD2044B8AD418D4D6FF5BF1407B1" ma:contentTypeVersion="3" ma:contentTypeDescription="" ma:contentTypeScope="" ma:versionID="42ce416953e791be93077f44ab5b4e9e">
  <xsd:schema xmlns:xsd="http://www.w3.org/2001/XMLSchema" xmlns:xs="http://www.w3.org/2001/XMLSchema" xmlns:p="http://schemas.microsoft.com/office/2006/metadata/properties" xmlns:ns1="http://schemas.microsoft.com/sharepoint/v3" xmlns:ns2="a9806d11-7d74-4caf-9fb2-284b448b27f5" xmlns:ns3="d6f8a6ae-932d-425b-9342-d67c9f932ab3" targetNamespace="http://schemas.microsoft.com/office/2006/metadata/properties" ma:root="true" ma:fieldsID="4c6b6bb19b420b3c386ab1364f69c072" ns1:_="" ns2:_="" ns3:_="">
    <xsd:import namespace="http://schemas.microsoft.com/sharepoint/v3"/>
    <xsd:import namespace="a9806d11-7d74-4caf-9fb2-284b448b27f5"/>
    <xsd:import namespace="d6f8a6ae-932d-425b-9342-d67c9f932ab3"/>
    <xsd:element name="properties">
      <xsd:complexType>
        <xsd:sequence>
          <xsd:element name="documentManagement">
            <xsd:complexType>
              <xsd:all>
                <xsd:element ref="ns2:ConsultationRound" minOccurs="0"/>
                <xsd:element ref="ns2:DocumentDate" minOccurs="0"/>
                <xsd:element ref="ns3:ADDrafter" minOccurs="0"/>
                <xsd:element ref="ns3:ADSponsor" minOccurs="0"/>
                <xsd:element ref="ns1:KpiDescription" minOccurs="0"/>
                <xsd:element ref="ns2:ProjectMana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13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06d11-7d74-4caf-9fb2-284b448b27f5" elementFormDefault="qualified">
    <xsd:import namespace="http://schemas.microsoft.com/office/2006/documentManagement/types"/>
    <xsd:import namespace="http://schemas.microsoft.com/office/infopath/2007/PartnerControls"/>
    <xsd:element name="ConsultationRound" ma:index="9" nillable="true" ma:displayName="Consultation Round" ma:internalName="ConsultationRoun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</xsd:restriction>
                </xsd:simpleType>
              </xsd:element>
            </xsd:sequence>
          </xsd:extension>
        </xsd:complexContent>
      </xsd:complexType>
    </xsd:element>
    <xsd:element name="DocumentDate" ma:index="10" nillable="true" ma:displayName="Document Date" ma:format="DateOnly" ma:internalName="DocumentDate" ma:readOnly="false">
      <xsd:simpleType>
        <xsd:restriction base="dms:DateTime"/>
      </xsd:simpleType>
    </xsd:element>
    <xsd:element name="ProjectManager" ma:index="14" nillable="true" ma:displayName="Project Manager" ma:list="{ec71a59f-1d34-4bdf-b04d-dfcf848d1a99}" ma:internalName="ProjectManager" ma:showField="Title" ma:web="a9806d11-7d74-4caf-9fb2-284b448b27f5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8a6ae-932d-425b-9342-d67c9f932ab3" elementFormDefault="qualified">
    <xsd:import namespace="http://schemas.microsoft.com/office/2006/documentManagement/types"/>
    <xsd:import namespace="http://schemas.microsoft.com/office/infopath/2007/PartnerControls"/>
    <xsd:element name="ADDrafter" ma:index="11" nillable="true" ma:displayName="AD Drafter" ma:list="{38bada3d-c431-4996-9b82-38e1ebdf5f3c}" ma:internalName="ADDrafter" ma:showField="Title" ma:web="a9806d11-7d74-4caf-9fb2-284b448b27f5">
      <xsd:simpleType>
        <xsd:restriction base="dms:Lookup"/>
      </xsd:simpleType>
    </xsd:element>
    <xsd:element name="ADSponsor" ma:index="12" nillable="true" ma:displayName="AD Sponsor" ma:list="{bc127c70-52a7-4250-9433-69ae6ddbe3ae}" ma:internalName="ADSponsor" ma:showField="Title" ma:web="a9806d11-7d74-4caf-9fb2-284b448b27f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Sponsor xmlns="d6f8a6ae-932d-425b-9342-d67c9f932ab3" xsi:nil="true"/>
    <ADDrafter xmlns="d6f8a6ae-932d-425b-9342-d67c9f932ab3" xsi:nil="true"/>
    <ConsultationRound xmlns="a9806d11-7d74-4caf-9fb2-284b448b27f5"/>
    <DocumentDate xmlns="a9806d11-7d74-4caf-9fb2-284b448b27f5" xsi:nil="true"/>
    <KpiDescription xmlns="http://schemas.microsoft.com/sharepoint/v3" xsi:nil="true"/>
    <ProjectManager xmlns="a9806d11-7d74-4caf-9fb2-284b448b27f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D49D3-F54A-4D73-A283-3E99A98F6A6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CD06E14-649D-4150-A082-C5A49930C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806d11-7d74-4caf-9fb2-284b448b27f5"/>
    <ds:schemaRef ds:uri="d6f8a6ae-932d-425b-9342-d67c9f932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C36F69-D979-441E-9970-410E75D39C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FE1271-A84F-47A5-B264-6A4ABD23D73D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sharepoint/v3"/>
    <ds:schemaRef ds:uri="http://purl.org/dc/elements/1.1/"/>
    <ds:schemaRef ds:uri="http://purl.org/dc/dcmitype/"/>
    <ds:schemaRef ds:uri="http://schemas.microsoft.com/office/infopath/2007/PartnerControls"/>
    <ds:schemaRef ds:uri="d6f8a6ae-932d-425b-9342-d67c9f932ab3"/>
    <ds:schemaRef ds:uri="a9806d11-7d74-4caf-9fb2-284b448b27f5"/>
  </ds:schemaRefs>
</ds:datastoreItem>
</file>

<file path=customXml/itemProps5.xml><?xml version="1.0" encoding="utf-8"?>
<ds:datastoreItem xmlns:ds="http://schemas.openxmlformats.org/officeDocument/2006/customXml" ds:itemID="{6A404F2F-4B51-4BC7-9727-8D233E49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AESO- Alberta Electric System Operator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MFortune</dc:creator>
  <cp:lastModifiedBy>Melissa Mitchell-Moisson</cp:lastModifiedBy>
  <cp:revision>6</cp:revision>
  <cp:lastPrinted>2014-02-27T23:28:00Z</cp:lastPrinted>
  <dcterms:created xsi:type="dcterms:W3CDTF">2018-10-17T18:32:00Z</dcterms:created>
  <dcterms:modified xsi:type="dcterms:W3CDTF">2018-10-18T14:50:00Z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0x010100D4F1A0A32F191E46A793DA482AC7E3F505020046A3BD2044B8AD418D4D6FF5BF1407B1</vt:lpwstr>
  </property>
  <property fmtid="{D5CDD505-2E9C-101B-9397-08002B2CF9AE}" pid="3" name="MultipleConsultations">
    <vt:lpwstr>0</vt:lpwstr>
  </property>
  <property fmtid="{D5CDD505-2E9C-101B-9397-08002B2CF9AE}" pid="4" name="display_urn:schemas-microsoft-com:office:office#Editor">
    <vt:lpwstr>June Symyrozum</vt:lpwstr>
  </property>
  <property fmtid="{D5CDD505-2E9C-101B-9397-08002B2CF9AE}" pid="5" name="TemplateUrl">
    <vt:lpwstr/>
  </property>
  <property fmtid="{D5CDD505-2E9C-101B-9397-08002B2CF9AE}" pid="6" name="Order">
    <vt:lpwstr>55500.0000000000</vt:lpwstr>
  </property>
  <property fmtid="{D5CDD505-2E9C-101B-9397-08002B2CF9AE}" pid="7" name="xd_ProgID">
    <vt:lpwstr/>
  </property>
  <property fmtid="{D5CDD505-2E9C-101B-9397-08002B2CF9AE}" pid="8" name="DocumentSetDescription">
    <vt:lpwstr/>
  </property>
  <property fmtid="{D5CDD505-2E9C-101B-9397-08002B2CF9AE}" pid="9" name="display_urn:schemas-microsoft-com:office:office#Author">
    <vt:lpwstr>June Symyrozum</vt:lpwstr>
  </property>
  <property fmtid="{D5CDD505-2E9C-101B-9397-08002B2CF9AE}" pid="10" name="MulitpleConsultations">
    <vt:lpwstr>0</vt:lpwstr>
  </property>
</Properties>
</file>